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C" w:rsidRPr="004468CC" w:rsidRDefault="004468CC" w:rsidP="004468CC">
      <w:pPr>
        <w:pStyle w:val="Heading2"/>
        <w:spacing w:line="288" w:lineRule="atLeast"/>
        <w:rPr>
          <w:rFonts w:ascii="Arial" w:hAnsi="Arial" w:cs="Arial"/>
          <w:color w:val="333333"/>
          <w:sz w:val="28"/>
          <w:szCs w:val="28"/>
        </w:rPr>
      </w:pPr>
      <w:r w:rsidRPr="004468CC">
        <w:rPr>
          <w:rFonts w:ascii="Arial" w:hAnsi="Arial" w:cs="Arial"/>
          <w:color w:val="333333"/>
          <w:sz w:val="28"/>
          <w:szCs w:val="28"/>
        </w:rPr>
        <w:t>Examples of what children should be able to do, in relation to each (boxed) Programme of Study statement</w:t>
      </w:r>
    </w:p>
    <w:p w:rsidR="004468CC" w:rsidRPr="004468CC" w:rsidRDefault="004468CC" w:rsidP="004468CC">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4468CC">
        <w:rPr>
          <w:rFonts w:ascii="Arial" w:hAnsi="Arial" w:cs="Arial"/>
          <w:b/>
          <w:color w:val="333333"/>
          <w:sz w:val="28"/>
          <w:szCs w:val="28"/>
        </w:rPr>
        <w:t>solve</w:t>
      </w:r>
      <w:proofErr w:type="gramEnd"/>
      <w:r w:rsidRPr="004468CC">
        <w:rPr>
          <w:rFonts w:ascii="Arial" w:hAnsi="Arial" w:cs="Arial"/>
          <w:b/>
          <w:color w:val="333333"/>
          <w:sz w:val="28"/>
          <w:szCs w:val="28"/>
        </w:rPr>
        <w:t xml:space="preserve"> problems with addition and subtraction: </w:t>
      </w:r>
    </w:p>
    <w:p w:rsidR="004468CC" w:rsidRPr="004468CC" w:rsidRDefault="004468CC" w:rsidP="004468CC">
      <w:pPr>
        <w:numPr>
          <w:ilvl w:val="0"/>
          <w:numId w:val="12"/>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using concrete objects and pictorial representations, including those involving numbers, quantities and measures</w:t>
      </w:r>
    </w:p>
    <w:p w:rsidR="004468CC" w:rsidRPr="004468CC" w:rsidRDefault="004468CC" w:rsidP="004468CC">
      <w:pPr>
        <w:numPr>
          <w:ilvl w:val="0"/>
          <w:numId w:val="12"/>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applying their increasing knowledge of mental and written methods</w:t>
      </w:r>
    </w:p>
    <w:p w:rsidR="004468CC" w:rsidRPr="004468CC" w:rsidRDefault="004468CC" w:rsidP="004468CC">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4468CC">
        <w:rPr>
          <w:rFonts w:ascii="Arial" w:hAnsi="Arial" w:cs="Arial"/>
          <w:b/>
          <w:color w:val="333333"/>
          <w:sz w:val="28"/>
          <w:szCs w:val="28"/>
        </w:rPr>
        <w:t>add</w:t>
      </w:r>
      <w:proofErr w:type="gramEnd"/>
      <w:r w:rsidRPr="004468CC">
        <w:rPr>
          <w:rFonts w:ascii="Arial" w:hAnsi="Arial" w:cs="Arial"/>
          <w:b/>
          <w:color w:val="333333"/>
          <w:sz w:val="28"/>
          <w:szCs w:val="28"/>
        </w:rPr>
        <w:t xml:space="preserve"> and subtract numbers using concrete objects, pictorial representations, and mentally, including: </w:t>
      </w:r>
    </w:p>
    <w:p w:rsidR="004468CC" w:rsidRPr="004468CC" w:rsidRDefault="004468CC" w:rsidP="004468CC">
      <w:pPr>
        <w:numPr>
          <w:ilvl w:val="0"/>
          <w:numId w:val="13"/>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a two-digit number and ones</w:t>
      </w:r>
    </w:p>
    <w:p w:rsidR="004468CC" w:rsidRPr="004468CC" w:rsidRDefault="004468CC" w:rsidP="004468CC">
      <w:pPr>
        <w:numPr>
          <w:ilvl w:val="0"/>
          <w:numId w:val="13"/>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a two-digit number and tens</w:t>
      </w:r>
    </w:p>
    <w:p w:rsidR="004468CC" w:rsidRPr="004468CC" w:rsidRDefault="004468CC" w:rsidP="004468CC">
      <w:pPr>
        <w:numPr>
          <w:ilvl w:val="0"/>
          <w:numId w:val="13"/>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two two-digit numbers</w:t>
      </w:r>
    </w:p>
    <w:p w:rsidR="004468CC" w:rsidRPr="004468CC" w:rsidRDefault="004468CC" w:rsidP="004468CC">
      <w:pPr>
        <w:numPr>
          <w:ilvl w:val="0"/>
          <w:numId w:val="13"/>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4468CC">
        <w:rPr>
          <w:rFonts w:ascii="Arial" w:hAnsi="Arial" w:cs="Arial"/>
          <w:b/>
          <w:color w:val="333333"/>
          <w:sz w:val="28"/>
          <w:szCs w:val="28"/>
        </w:rPr>
        <w:t>adding three one-digit numbers</w:t>
      </w:r>
    </w:p>
    <w:p w:rsidR="004468CC" w:rsidRPr="004468CC" w:rsidRDefault="004468CC" w:rsidP="004468CC">
      <w:pPr>
        <w:numPr>
          <w:ilvl w:val="0"/>
          <w:numId w:val="14"/>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Use partitioning, counting strategies and knowledge of number bonds to add or subtract a one-digit number or a multiple of 10 to any two-digit number. To work out 86 – 50, for example, they might partition and calculate: </w:t>
      </w:r>
    </w:p>
    <w:p w:rsidR="004468CC" w:rsidRPr="004468CC" w:rsidRDefault="004468CC" w:rsidP="004468CC">
      <w:pPr>
        <w:pStyle w:val="NormalWeb"/>
        <w:spacing w:line="288" w:lineRule="atLeast"/>
        <w:ind w:left="720"/>
        <w:rPr>
          <w:rFonts w:ascii="Arial" w:hAnsi="Arial" w:cs="Arial"/>
          <w:color w:val="333333"/>
          <w:sz w:val="28"/>
          <w:szCs w:val="28"/>
        </w:rPr>
      </w:pPr>
      <w:r w:rsidRPr="004468CC">
        <w:rPr>
          <w:rFonts w:ascii="Arial" w:hAnsi="Arial" w:cs="Arial"/>
          <w:color w:val="333333"/>
          <w:sz w:val="28"/>
          <w:szCs w:val="28"/>
        </w:rPr>
        <w:t>86 – 50 = 80 + 6 – 50 = 80 – 50 + 6 = 30 + 6 = 36</w:t>
      </w:r>
    </w:p>
    <w:p w:rsidR="004468CC" w:rsidRPr="004468CC" w:rsidRDefault="004468CC" w:rsidP="004468CC">
      <w:pPr>
        <w:numPr>
          <w:ilvl w:val="0"/>
          <w:numId w:val="14"/>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Similarly, to find the total number of people on a bus with 14 people on the top deck and 8 below, they might use: </w:t>
      </w:r>
    </w:p>
    <w:p w:rsidR="004468CC" w:rsidRPr="004468CC" w:rsidRDefault="004468CC" w:rsidP="004468CC">
      <w:pPr>
        <w:pStyle w:val="NormalWeb"/>
        <w:spacing w:line="288" w:lineRule="atLeast"/>
        <w:ind w:left="720"/>
        <w:rPr>
          <w:rFonts w:ascii="Arial" w:hAnsi="Arial" w:cs="Arial"/>
          <w:color w:val="333333"/>
          <w:sz w:val="28"/>
          <w:szCs w:val="28"/>
        </w:rPr>
      </w:pPr>
      <w:r w:rsidRPr="004468CC">
        <w:rPr>
          <w:rFonts w:ascii="Arial" w:hAnsi="Arial" w:cs="Arial"/>
          <w:color w:val="333333"/>
          <w:sz w:val="28"/>
          <w:szCs w:val="28"/>
        </w:rPr>
        <w:t>14 + 8 = 14 + 6 + 2 = 20 + 2 = 22</w:t>
      </w:r>
    </w:p>
    <w:p w:rsidR="004468CC" w:rsidRPr="004468CC" w:rsidRDefault="004468CC" w:rsidP="004468CC">
      <w:pPr>
        <w:numPr>
          <w:ilvl w:val="0"/>
          <w:numId w:val="14"/>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Children add or subtract two-digit numbers using practical and informal methods and their knowledge of the relationships between operations. For example, they count back along a number line to find 64 – 25 or count up from 67 to find the answer to 94 – 67. They represent such calculations as number sentences. They calculate the value of an unknown in a number sentence such as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2 = 6 or 85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29. They recognise, for example, that to answer 85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29 they could use the related addition 29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85</w:t>
      </w:r>
    </w:p>
    <w:p w:rsidR="004468CC" w:rsidRPr="004468CC" w:rsidRDefault="004468CC" w:rsidP="004468CC">
      <w:pPr>
        <w:spacing w:before="100" w:beforeAutospacing="1" w:after="100" w:afterAutospacing="1" w:line="288" w:lineRule="atLeast"/>
        <w:rPr>
          <w:rFonts w:ascii="Arial" w:hAnsi="Arial" w:cs="Arial"/>
          <w:color w:val="333333"/>
          <w:sz w:val="28"/>
          <w:szCs w:val="28"/>
        </w:rPr>
      </w:pPr>
    </w:p>
    <w:p w:rsidR="004468CC" w:rsidRPr="004468CC" w:rsidRDefault="004468CC" w:rsidP="004468CC">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4468CC">
        <w:rPr>
          <w:rFonts w:ascii="Arial" w:hAnsi="Arial" w:cs="Arial"/>
          <w:b/>
          <w:color w:val="333333"/>
          <w:sz w:val="28"/>
          <w:szCs w:val="28"/>
        </w:rPr>
        <w:lastRenderedPageBreak/>
        <w:t>recall</w:t>
      </w:r>
      <w:proofErr w:type="gramEnd"/>
      <w:r w:rsidRPr="004468CC">
        <w:rPr>
          <w:rFonts w:ascii="Arial" w:hAnsi="Arial" w:cs="Arial"/>
          <w:b/>
          <w:color w:val="333333"/>
          <w:sz w:val="28"/>
          <w:szCs w:val="28"/>
        </w:rPr>
        <w:t xml:space="preserve"> and use addition and subtraction facts to 20 fluently, and derive and use related facts up to 100</w:t>
      </w:r>
    </w:p>
    <w:p w:rsidR="004468CC" w:rsidRPr="004468CC" w:rsidRDefault="004468CC" w:rsidP="004468CC">
      <w:pPr>
        <w:numPr>
          <w:ilvl w:val="0"/>
          <w:numId w:val="15"/>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Extend their knowledge and use of number facts, and use partitioning and number bonds to add and subtract numbers mentally to answer questions such as 60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52 or 35 = 20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They make jottings where appropriate to support their thinking.</w:t>
      </w:r>
    </w:p>
    <w:p w:rsidR="004468CC" w:rsidRPr="004468CC" w:rsidRDefault="004468CC" w:rsidP="004468CC">
      <w:pPr>
        <w:numPr>
          <w:ilvl w:val="0"/>
          <w:numId w:val="15"/>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Answer problems such as: </w:t>
      </w:r>
    </w:p>
    <w:p w:rsidR="004468CC" w:rsidRPr="004468CC" w:rsidRDefault="004468CC" w:rsidP="004468CC">
      <w:pPr>
        <w:numPr>
          <w:ilvl w:val="1"/>
          <w:numId w:val="15"/>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Look at this number sentence: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w:t>
      </w:r>
      <w:r w:rsidRPr="004468CC">
        <w:rPr>
          <w:rFonts w:ascii="MS Gothic" w:eastAsia="MS Gothic" w:hAnsi="MS Gothic" w:cs="MS Gothic" w:hint="eastAsia"/>
          <w:color w:val="333333"/>
          <w:sz w:val="28"/>
          <w:szCs w:val="28"/>
        </w:rPr>
        <w:t>☐</w:t>
      </w:r>
      <w:r w:rsidRPr="004468CC">
        <w:rPr>
          <w:rFonts w:ascii="Arial" w:hAnsi="Arial" w:cs="Arial"/>
          <w:color w:val="333333"/>
          <w:sz w:val="28"/>
          <w:szCs w:val="28"/>
        </w:rPr>
        <w:t xml:space="preserve"> = 20. What could the two missing numbers be? What else?</w:t>
      </w:r>
    </w:p>
    <w:p w:rsidR="004468CC" w:rsidRPr="004468CC" w:rsidRDefault="004468CC" w:rsidP="004468CC">
      <w:pPr>
        <w:numPr>
          <w:ilvl w:val="1"/>
          <w:numId w:val="15"/>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Can you tell me all the pairs of numbers that make 20?</w:t>
      </w:r>
    </w:p>
    <w:p w:rsidR="004468CC" w:rsidRPr="004468CC" w:rsidRDefault="004468CC" w:rsidP="004468CC">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4468CC">
        <w:rPr>
          <w:rFonts w:ascii="Arial" w:hAnsi="Arial" w:cs="Arial"/>
          <w:b/>
          <w:color w:val="333333"/>
          <w:sz w:val="28"/>
          <w:szCs w:val="28"/>
        </w:rPr>
        <w:t>show</w:t>
      </w:r>
      <w:proofErr w:type="gramEnd"/>
      <w:r w:rsidRPr="004468CC">
        <w:rPr>
          <w:rFonts w:ascii="Arial" w:hAnsi="Arial" w:cs="Arial"/>
          <w:b/>
          <w:color w:val="333333"/>
          <w:sz w:val="28"/>
          <w:szCs w:val="28"/>
        </w:rPr>
        <w:t xml:space="preserve"> that addition of two numbers can be done in any order (commutative) and subtraction of one number from another cannot</w:t>
      </w:r>
    </w:p>
    <w:p w:rsidR="004468CC" w:rsidRPr="004468CC" w:rsidRDefault="004468CC" w:rsidP="004468CC">
      <w:pPr>
        <w:numPr>
          <w:ilvl w:val="0"/>
          <w:numId w:val="16"/>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Understand that addition can be done in any order and use this to solve an addition by rearranging the numbers to simplify the operation. They need to understand that two numbers can be taken away from each other but that the answers will not be the same.</w:t>
      </w:r>
    </w:p>
    <w:p w:rsidR="004468CC" w:rsidRPr="004468CC" w:rsidRDefault="004468CC" w:rsidP="004468CC">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4468CC">
        <w:rPr>
          <w:rFonts w:ascii="Arial" w:hAnsi="Arial" w:cs="Arial"/>
          <w:b/>
          <w:color w:val="333333"/>
          <w:sz w:val="28"/>
          <w:szCs w:val="28"/>
        </w:rPr>
        <w:t>recognise</w:t>
      </w:r>
      <w:proofErr w:type="gramEnd"/>
      <w:r w:rsidRPr="004468CC">
        <w:rPr>
          <w:rFonts w:ascii="Arial" w:hAnsi="Arial" w:cs="Arial"/>
          <w:b/>
          <w:color w:val="333333"/>
          <w:sz w:val="28"/>
          <w:szCs w:val="28"/>
        </w:rPr>
        <w:t xml:space="preserve"> and use the inverse relationship between addition and subtraction and use this to check calculations and missing number problems</w:t>
      </w:r>
    </w:p>
    <w:p w:rsidR="004468CC" w:rsidRPr="004468CC" w:rsidRDefault="004468CC" w:rsidP="004468CC">
      <w:pPr>
        <w:numPr>
          <w:ilvl w:val="0"/>
          <w:numId w:val="17"/>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Check their addition and subtraction with a calculation that uses the inverse operation.</w:t>
      </w:r>
    </w:p>
    <w:p w:rsidR="004468CC" w:rsidRPr="004468CC" w:rsidRDefault="004468CC" w:rsidP="004468CC">
      <w:pPr>
        <w:numPr>
          <w:ilvl w:val="0"/>
          <w:numId w:val="17"/>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Answer questions, such as: </w:t>
      </w:r>
    </w:p>
    <w:p w:rsidR="004468CC" w:rsidRPr="004468CC" w:rsidRDefault="004468CC" w:rsidP="004468CC">
      <w:pPr>
        <w:numPr>
          <w:ilvl w:val="1"/>
          <w:numId w:val="17"/>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Look at this number sentence: 74 – 13 = 61 </w:t>
      </w:r>
    </w:p>
    <w:p w:rsidR="004468CC" w:rsidRPr="004468CC" w:rsidRDefault="004468CC" w:rsidP="004468CC">
      <w:pPr>
        <w:pStyle w:val="NormalWeb"/>
        <w:spacing w:line="288" w:lineRule="atLeast"/>
        <w:ind w:left="1440"/>
        <w:rPr>
          <w:rFonts w:ascii="Arial" w:hAnsi="Arial" w:cs="Arial"/>
          <w:color w:val="333333"/>
          <w:sz w:val="28"/>
          <w:szCs w:val="28"/>
        </w:rPr>
      </w:pPr>
      <w:r w:rsidRPr="004468CC">
        <w:rPr>
          <w:rFonts w:ascii="Arial" w:hAnsi="Arial" w:cs="Arial"/>
          <w:color w:val="333333"/>
          <w:sz w:val="28"/>
          <w:szCs w:val="28"/>
        </w:rPr>
        <w:t xml:space="preserve">Write three </w:t>
      </w:r>
      <w:proofErr w:type="gramStart"/>
      <w:r w:rsidRPr="004468CC">
        <w:rPr>
          <w:rFonts w:ascii="Arial" w:hAnsi="Arial" w:cs="Arial"/>
          <w:color w:val="333333"/>
          <w:sz w:val="28"/>
          <w:szCs w:val="28"/>
        </w:rPr>
        <w:t>more number</w:t>
      </w:r>
      <w:proofErr w:type="gramEnd"/>
      <w:r w:rsidRPr="004468CC">
        <w:rPr>
          <w:rFonts w:ascii="Arial" w:hAnsi="Arial" w:cs="Arial"/>
          <w:color w:val="333333"/>
          <w:sz w:val="28"/>
          <w:szCs w:val="28"/>
        </w:rPr>
        <w:t xml:space="preserve"> sentences using these numbers. How do you know, without calculating, that they are correct?</w:t>
      </w:r>
    </w:p>
    <w:p w:rsidR="004468CC" w:rsidRPr="004468CC" w:rsidRDefault="004468CC" w:rsidP="004468CC">
      <w:pPr>
        <w:numPr>
          <w:ilvl w:val="1"/>
          <w:numId w:val="17"/>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 xml:space="preserve">What addition facts can you use to help you calculate these? </w:t>
      </w:r>
    </w:p>
    <w:p w:rsidR="004468CC" w:rsidRPr="004468CC" w:rsidRDefault="004468CC" w:rsidP="004468CC">
      <w:pPr>
        <w:pStyle w:val="NormalWeb"/>
        <w:spacing w:line="288" w:lineRule="atLeast"/>
        <w:ind w:left="1440"/>
        <w:rPr>
          <w:rFonts w:ascii="Arial" w:hAnsi="Arial" w:cs="Arial"/>
          <w:color w:val="333333"/>
          <w:sz w:val="28"/>
          <w:szCs w:val="28"/>
        </w:rPr>
      </w:pPr>
      <w:r w:rsidRPr="004468CC">
        <w:rPr>
          <w:rFonts w:ascii="Arial" w:hAnsi="Arial" w:cs="Arial"/>
          <w:color w:val="333333"/>
          <w:sz w:val="28"/>
          <w:szCs w:val="28"/>
        </w:rPr>
        <w:t>12 – 5, 19 – 8</w:t>
      </w:r>
    </w:p>
    <w:p w:rsidR="004468CC" w:rsidRPr="004468CC" w:rsidRDefault="004468CC" w:rsidP="004468CC">
      <w:pPr>
        <w:pStyle w:val="NormalWeb"/>
        <w:spacing w:line="288" w:lineRule="atLeast"/>
        <w:ind w:left="1440"/>
        <w:rPr>
          <w:rFonts w:ascii="Arial" w:hAnsi="Arial" w:cs="Arial"/>
          <w:color w:val="333333"/>
          <w:sz w:val="28"/>
          <w:szCs w:val="28"/>
        </w:rPr>
      </w:pPr>
      <w:r w:rsidRPr="004468CC">
        <w:rPr>
          <w:rFonts w:ascii="Arial" w:hAnsi="Arial" w:cs="Arial"/>
          <w:color w:val="333333"/>
          <w:sz w:val="28"/>
          <w:szCs w:val="28"/>
        </w:rPr>
        <w:t>Explain how the addition facts helped you.</w:t>
      </w:r>
    </w:p>
    <w:p w:rsidR="004468CC" w:rsidRPr="004468CC" w:rsidRDefault="004468CC" w:rsidP="004468CC">
      <w:pPr>
        <w:numPr>
          <w:ilvl w:val="1"/>
          <w:numId w:val="17"/>
        </w:numPr>
        <w:spacing w:before="100" w:beforeAutospacing="1" w:after="100" w:afterAutospacing="1" w:line="288" w:lineRule="atLeast"/>
        <w:rPr>
          <w:rFonts w:ascii="Arial" w:hAnsi="Arial" w:cs="Arial"/>
          <w:color w:val="333333"/>
          <w:sz w:val="28"/>
          <w:szCs w:val="28"/>
        </w:rPr>
      </w:pPr>
      <w:r w:rsidRPr="004468CC">
        <w:rPr>
          <w:rFonts w:ascii="Arial" w:hAnsi="Arial" w:cs="Arial"/>
          <w:color w:val="333333"/>
          <w:sz w:val="28"/>
          <w:szCs w:val="28"/>
        </w:rPr>
        <w:t>I think of a number, I subtract 19 and the answer is 30. What is my number? How do you know?</w:t>
      </w:r>
    </w:p>
    <w:p w:rsidR="00AF6736" w:rsidRPr="004468CC" w:rsidRDefault="00AF6736" w:rsidP="004E7459">
      <w:pPr>
        <w:rPr>
          <w:sz w:val="28"/>
          <w:szCs w:val="28"/>
        </w:rPr>
      </w:pPr>
    </w:p>
    <w:p w:rsidR="004468CC" w:rsidRPr="004468CC" w:rsidRDefault="004468CC" w:rsidP="00BA51AA">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bookmarkStart w:id="0" w:name="_GoBack"/>
      <w:r w:rsidRPr="004468CC">
        <w:rPr>
          <w:rFonts w:ascii="Arial" w:hAnsi="Arial" w:cs="Arial"/>
          <w:color w:val="333333"/>
          <w:sz w:val="28"/>
          <w:szCs w:val="28"/>
        </w:rPr>
        <w:lastRenderedPageBreak/>
        <w:t>Non-Statutory Guidance</w:t>
      </w:r>
    </w:p>
    <w:p w:rsidR="004468CC" w:rsidRPr="004468CC" w:rsidRDefault="004468CC" w:rsidP="00BA51AA">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468CC">
        <w:rPr>
          <w:rFonts w:ascii="Arial" w:hAnsi="Arial" w:cs="Arial"/>
          <w:color w:val="333333"/>
          <w:sz w:val="28"/>
          <w:szCs w:val="28"/>
        </w:rPr>
        <w:t>Pupils extend their understanding of the language of addition and subtraction to include sum and difference.</w:t>
      </w:r>
    </w:p>
    <w:p w:rsidR="004468CC" w:rsidRPr="004468CC" w:rsidRDefault="004468CC" w:rsidP="00BA51AA">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468CC">
        <w:rPr>
          <w:rFonts w:ascii="Arial" w:hAnsi="Arial" w:cs="Arial"/>
          <w:color w:val="333333"/>
          <w:sz w:val="28"/>
          <w:szCs w:val="28"/>
        </w:rPr>
        <w:t>Pupils practise addition and subtraction to 20 to become increasingly fluent in deriving facts such as using 3 + 7 = 10; 10 – 7 = 3 and 7 = 10 – 3 to calculate 30 + 70 = 100; 100– 70 = 30 and 70 = 100 – 30. They check their calculations, including by adding to check subtraction and adding numbers in a different order to check addition (for example, 5 + 2 + 1 = 1 + 5 + 2 = 1 + 2 + 5). This establishes commutativity and associativity of addition.</w:t>
      </w:r>
    </w:p>
    <w:p w:rsidR="004468CC" w:rsidRPr="004468CC" w:rsidRDefault="004468CC" w:rsidP="00BA51AA">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468CC">
        <w:rPr>
          <w:rFonts w:ascii="Arial" w:hAnsi="Arial" w:cs="Arial"/>
          <w:color w:val="333333"/>
          <w:sz w:val="28"/>
          <w:szCs w:val="28"/>
        </w:rPr>
        <w:t>Recording addition and subtraction in columns supports place value and prepares for formal written methods with larger numbers.</w:t>
      </w:r>
    </w:p>
    <w:bookmarkEnd w:id="0"/>
    <w:p w:rsidR="004468CC" w:rsidRPr="004468CC" w:rsidRDefault="004468CC" w:rsidP="004E7459">
      <w:pPr>
        <w:rPr>
          <w:sz w:val="28"/>
          <w:szCs w:val="28"/>
        </w:rPr>
      </w:pPr>
    </w:p>
    <w:sectPr w:rsidR="004468CC" w:rsidRPr="004468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5D" w:rsidRDefault="000B7C5D" w:rsidP="009171DF">
      <w:pPr>
        <w:spacing w:after="0" w:line="240" w:lineRule="auto"/>
      </w:pPr>
      <w:r>
        <w:separator/>
      </w:r>
    </w:p>
  </w:endnote>
  <w:endnote w:type="continuationSeparator" w:id="0">
    <w:p w:rsidR="000B7C5D" w:rsidRDefault="000B7C5D"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BA51AA">
          <w:rPr>
            <w:noProof/>
          </w:rPr>
          <w:t>3</w:t>
        </w:r>
        <w:r>
          <w:rPr>
            <w:noProof/>
          </w:rPr>
          <w:fldChar w:fldCharType="end"/>
        </w:r>
      </w:p>
    </w:sdtContent>
  </w:sdt>
  <w:p w:rsidR="009171DF" w:rsidRDefault="004E7459">
    <w:pPr>
      <w:pStyle w:val="Footer"/>
    </w:pPr>
    <w:r>
      <w:t>KBCPS/Addition &amp; subtraction/Y2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5D" w:rsidRDefault="000B7C5D" w:rsidP="009171DF">
      <w:pPr>
        <w:spacing w:after="0" w:line="240" w:lineRule="auto"/>
      </w:pPr>
      <w:r>
        <w:separator/>
      </w:r>
    </w:p>
  </w:footnote>
  <w:footnote w:type="continuationSeparator" w:id="0">
    <w:p w:rsidR="000B7C5D" w:rsidRDefault="000B7C5D"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438B3">
    <w:pPr>
      <w:pStyle w:val="Header"/>
      <w:rPr>
        <w:b/>
        <w:sz w:val="40"/>
        <w:szCs w:val="40"/>
        <w:u w:val="single"/>
      </w:rPr>
    </w:pPr>
    <w:r>
      <w:rPr>
        <w:b/>
        <w:sz w:val="40"/>
        <w:szCs w:val="40"/>
        <w:u w:val="single"/>
      </w:rPr>
      <w:t>Addition and Subtraction</w:t>
    </w:r>
    <w:r w:rsidR="004E7459">
      <w:rPr>
        <w:b/>
        <w:sz w:val="40"/>
        <w:szCs w:val="40"/>
        <w:u w:val="single"/>
      </w:rPr>
      <w:tab/>
    </w:r>
    <w:r w:rsidR="004E7459">
      <w:rPr>
        <w:b/>
        <w:sz w:val="40"/>
        <w:szCs w:val="40"/>
        <w:u w:val="single"/>
      </w:rPr>
      <w:tab/>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A3"/>
    <w:multiLevelType w:val="multilevel"/>
    <w:tmpl w:val="082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75A5"/>
    <w:multiLevelType w:val="multilevel"/>
    <w:tmpl w:val="3B9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26BB2"/>
    <w:multiLevelType w:val="multilevel"/>
    <w:tmpl w:val="928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23B37"/>
    <w:multiLevelType w:val="multilevel"/>
    <w:tmpl w:val="E46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43F4F"/>
    <w:multiLevelType w:val="multilevel"/>
    <w:tmpl w:val="FB8A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C1B69"/>
    <w:multiLevelType w:val="multilevel"/>
    <w:tmpl w:val="8FA67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10E55"/>
    <w:multiLevelType w:val="multilevel"/>
    <w:tmpl w:val="2E2C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31527"/>
    <w:multiLevelType w:val="multilevel"/>
    <w:tmpl w:val="36E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F7956"/>
    <w:multiLevelType w:val="multilevel"/>
    <w:tmpl w:val="3C6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056A9"/>
    <w:multiLevelType w:val="multilevel"/>
    <w:tmpl w:val="C5D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3"/>
  </w:num>
  <w:num w:numId="4">
    <w:abstractNumId w:val="11"/>
  </w:num>
  <w:num w:numId="5">
    <w:abstractNumId w:val="3"/>
  </w:num>
  <w:num w:numId="6">
    <w:abstractNumId w:val="2"/>
  </w:num>
  <w:num w:numId="7">
    <w:abstractNumId w:val="5"/>
  </w:num>
  <w:num w:numId="8">
    <w:abstractNumId w:val="4"/>
  </w:num>
  <w:num w:numId="9">
    <w:abstractNumId w:val="15"/>
  </w:num>
  <w:num w:numId="10">
    <w:abstractNumId w:val="14"/>
  </w:num>
  <w:num w:numId="11">
    <w:abstractNumId w:val="0"/>
  </w:num>
  <w:num w:numId="12">
    <w:abstractNumId w:val="10"/>
  </w:num>
  <w:num w:numId="13">
    <w:abstractNumId w:val="9"/>
  </w:num>
  <w:num w:numId="14">
    <w:abstractNumId w:val="6"/>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B7C5D"/>
    <w:rsid w:val="00214515"/>
    <w:rsid w:val="004315FA"/>
    <w:rsid w:val="004468CC"/>
    <w:rsid w:val="004E7459"/>
    <w:rsid w:val="00554F8B"/>
    <w:rsid w:val="00676760"/>
    <w:rsid w:val="00742B5F"/>
    <w:rsid w:val="007438B3"/>
    <w:rsid w:val="007D36E2"/>
    <w:rsid w:val="009171DF"/>
    <w:rsid w:val="00A447E4"/>
    <w:rsid w:val="00AF6736"/>
    <w:rsid w:val="00BA51AA"/>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379">
      <w:bodyDiv w:val="1"/>
      <w:marLeft w:val="0"/>
      <w:marRight w:val="0"/>
      <w:marTop w:val="0"/>
      <w:marBottom w:val="0"/>
      <w:divBdr>
        <w:top w:val="none" w:sz="0" w:space="0" w:color="auto"/>
        <w:left w:val="none" w:sz="0" w:space="0" w:color="auto"/>
        <w:bottom w:val="none" w:sz="0" w:space="0" w:color="auto"/>
        <w:right w:val="none" w:sz="0" w:space="0" w:color="auto"/>
      </w:divBdr>
    </w:div>
    <w:div w:id="307783086">
      <w:bodyDiv w:val="1"/>
      <w:marLeft w:val="0"/>
      <w:marRight w:val="0"/>
      <w:marTop w:val="0"/>
      <w:marBottom w:val="0"/>
      <w:divBdr>
        <w:top w:val="none" w:sz="0" w:space="0" w:color="auto"/>
        <w:left w:val="none" w:sz="0" w:space="0" w:color="auto"/>
        <w:bottom w:val="none" w:sz="0" w:space="0" w:color="auto"/>
        <w:right w:val="none" w:sz="0" w:space="0" w:color="auto"/>
      </w:divBdr>
      <w:divsChild>
        <w:div w:id="306251676">
          <w:marLeft w:val="0"/>
          <w:marRight w:val="0"/>
          <w:marTop w:val="0"/>
          <w:marBottom w:val="90"/>
          <w:divBdr>
            <w:top w:val="single" w:sz="6" w:space="2" w:color="F79646"/>
            <w:left w:val="single" w:sz="6" w:space="8" w:color="F79646"/>
            <w:bottom w:val="single" w:sz="6" w:space="2" w:color="F79646"/>
            <w:right w:val="single" w:sz="6" w:space="4" w:color="F79646"/>
          </w:divBdr>
        </w:div>
        <w:div w:id="20014058">
          <w:marLeft w:val="0"/>
          <w:marRight w:val="0"/>
          <w:marTop w:val="0"/>
          <w:marBottom w:val="90"/>
          <w:divBdr>
            <w:top w:val="single" w:sz="6" w:space="2" w:color="F79646"/>
            <w:left w:val="single" w:sz="6" w:space="8" w:color="F79646"/>
            <w:bottom w:val="single" w:sz="6" w:space="2" w:color="F79646"/>
            <w:right w:val="single" w:sz="6" w:space="4" w:color="F79646"/>
          </w:divBdr>
        </w:div>
        <w:div w:id="568615592">
          <w:marLeft w:val="0"/>
          <w:marRight w:val="0"/>
          <w:marTop w:val="0"/>
          <w:marBottom w:val="90"/>
          <w:divBdr>
            <w:top w:val="single" w:sz="6" w:space="2" w:color="F79646"/>
            <w:left w:val="single" w:sz="6" w:space="8" w:color="F79646"/>
            <w:bottom w:val="single" w:sz="6" w:space="2" w:color="F79646"/>
            <w:right w:val="single" w:sz="6" w:space="4" w:color="F79646"/>
          </w:divBdr>
        </w:div>
        <w:div w:id="1838886040">
          <w:marLeft w:val="0"/>
          <w:marRight w:val="0"/>
          <w:marTop w:val="0"/>
          <w:marBottom w:val="90"/>
          <w:divBdr>
            <w:top w:val="single" w:sz="6" w:space="2" w:color="F79646"/>
            <w:left w:val="single" w:sz="6" w:space="8" w:color="F79646"/>
            <w:bottom w:val="single" w:sz="6" w:space="2" w:color="F79646"/>
            <w:right w:val="single" w:sz="6" w:space="4" w:color="F79646"/>
          </w:divBdr>
        </w:div>
        <w:div w:id="1743521079">
          <w:marLeft w:val="0"/>
          <w:marRight w:val="0"/>
          <w:marTop w:val="0"/>
          <w:marBottom w:val="75"/>
          <w:divBdr>
            <w:top w:val="none" w:sz="0" w:space="0" w:color="auto"/>
            <w:left w:val="none" w:sz="0" w:space="0" w:color="auto"/>
            <w:bottom w:val="single" w:sz="6" w:space="0" w:color="CCCCCC"/>
            <w:right w:val="none" w:sz="0" w:space="0" w:color="auto"/>
          </w:divBdr>
        </w:div>
        <w:div w:id="656498773">
          <w:marLeft w:val="0"/>
          <w:marRight w:val="0"/>
          <w:marTop w:val="0"/>
          <w:marBottom w:val="75"/>
          <w:divBdr>
            <w:top w:val="none" w:sz="0" w:space="0" w:color="auto"/>
            <w:left w:val="none" w:sz="0" w:space="0" w:color="auto"/>
            <w:bottom w:val="single" w:sz="6" w:space="0" w:color="CCCCCC"/>
            <w:right w:val="none" w:sz="0" w:space="0" w:color="auto"/>
          </w:divBdr>
        </w:div>
        <w:div w:id="1398163047">
          <w:marLeft w:val="0"/>
          <w:marRight w:val="0"/>
          <w:marTop w:val="0"/>
          <w:marBottom w:val="75"/>
          <w:divBdr>
            <w:top w:val="none" w:sz="0" w:space="0" w:color="auto"/>
            <w:left w:val="none" w:sz="0" w:space="0" w:color="auto"/>
            <w:bottom w:val="single" w:sz="6" w:space="0" w:color="CCCCCC"/>
            <w:right w:val="none" w:sz="0" w:space="0" w:color="auto"/>
          </w:divBdr>
        </w:div>
        <w:div w:id="1886019573">
          <w:marLeft w:val="0"/>
          <w:marRight w:val="0"/>
          <w:marTop w:val="0"/>
          <w:marBottom w:val="75"/>
          <w:divBdr>
            <w:top w:val="none" w:sz="0" w:space="0" w:color="auto"/>
            <w:left w:val="none" w:sz="0" w:space="0" w:color="auto"/>
            <w:bottom w:val="single" w:sz="6" w:space="0" w:color="CCCCCC"/>
            <w:right w:val="none" w:sz="0" w:space="0" w:color="auto"/>
          </w:divBdr>
        </w:div>
        <w:div w:id="1650741725">
          <w:marLeft w:val="0"/>
          <w:marRight w:val="0"/>
          <w:marTop w:val="0"/>
          <w:marBottom w:val="75"/>
          <w:divBdr>
            <w:top w:val="none" w:sz="0" w:space="0" w:color="auto"/>
            <w:left w:val="none" w:sz="0" w:space="0" w:color="auto"/>
            <w:bottom w:val="single" w:sz="6" w:space="0" w:color="CCCCCC"/>
            <w:right w:val="none" w:sz="0" w:space="0" w:color="auto"/>
          </w:divBdr>
        </w:div>
        <w:div w:id="709651973">
          <w:marLeft w:val="0"/>
          <w:marRight w:val="0"/>
          <w:marTop w:val="0"/>
          <w:marBottom w:val="75"/>
          <w:divBdr>
            <w:top w:val="none" w:sz="0" w:space="0" w:color="auto"/>
            <w:left w:val="none" w:sz="0" w:space="0" w:color="auto"/>
            <w:bottom w:val="single" w:sz="6" w:space="0" w:color="CCCCCC"/>
            <w:right w:val="none" w:sz="0" w:space="0" w:color="auto"/>
          </w:divBdr>
        </w:div>
        <w:div w:id="1783258524">
          <w:marLeft w:val="0"/>
          <w:marRight w:val="0"/>
          <w:marTop w:val="0"/>
          <w:marBottom w:val="75"/>
          <w:divBdr>
            <w:top w:val="none" w:sz="0" w:space="0" w:color="auto"/>
            <w:left w:val="none" w:sz="0" w:space="0" w:color="auto"/>
            <w:bottom w:val="single" w:sz="6" w:space="0" w:color="CCCCCC"/>
            <w:right w:val="none" w:sz="0" w:space="0" w:color="auto"/>
          </w:divBdr>
        </w:div>
        <w:div w:id="1127620163">
          <w:marLeft w:val="0"/>
          <w:marRight w:val="0"/>
          <w:marTop w:val="0"/>
          <w:marBottom w:val="75"/>
          <w:divBdr>
            <w:top w:val="none" w:sz="0" w:space="0" w:color="auto"/>
            <w:left w:val="none" w:sz="0" w:space="0" w:color="auto"/>
            <w:bottom w:val="single" w:sz="6" w:space="0" w:color="CCCCCC"/>
            <w:right w:val="none" w:sz="0" w:space="0" w:color="auto"/>
          </w:divBdr>
        </w:div>
        <w:div w:id="44068414">
          <w:marLeft w:val="0"/>
          <w:marRight w:val="0"/>
          <w:marTop w:val="0"/>
          <w:marBottom w:val="75"/>
          <w:divBdr>
            <w:top w:val="none" w:sz="0" w:space="0" w:color="auto"/>
            <w:left w:val="none" w:sz="0" w:space="0" w:color="auto"/>
            <w:bottom w:val="single" w:sz="6" w:space="0" w:color="CCCCCC"/>
            <w:right w:val="none" w:sz="0" w:space="0" w:color="auto"/>
          </w:divBdr>
        </w:div>
        <w:div w:id="1680233992">
          <w:marLeft w:val="0"/>
          <w:marRight w:val="0"/>
          <w:marTop w:val="0"/>
          <w:marBottom w:val="75"/>
          <w:divBdr>
            <w:top w:val="none" w:sz="0" w:space="0" w:color="auto"/>
            <w:left w:val="none" w:sz="0" w:space="0" w:color="auto"/>
            <w:bottom w:val="single" w:sz="6" w:space="0" w:color="CCCCCC"/>
            <w:right w:val="none" w:sz="0" w:space="0" w:color="auto"/>
          </w:divBdr>
        </w:div>
        <w:div w:id="442530081">
          <w:marLeft w:val="0"/>
          <w:marRight w:val="0"/>
          <w:marTop w:val="0"/>
          <w:marBottom w:val="75"/>
          <w:divBdr>
            <w:top w:val="none" w:sz="0" w:space="0" w:color="auto"/>
            <w:left w:val="none" w:sz="0" w:space="0" w:color="auto"/>
            <w:bottom w:val="single" w:sz="6" w:space="0" w:color="CCCCCC"/>
            <w:right w:val="none" w:sz="0" w:space="0" w:color="auto"/>
          </w:divBdr>
        </w:div>
      </w:divsChild>
    </w:div>
    <w:div w:id="353577423">
      <w:bodyDiv w:val="1"/>
      <w:marLeft w:val="0"/>
      <w:marRight w:val="0"/>
      <w:marTop w:val="0"/>
      <w:marBottom w:val="225"/>
      <w:divBdr>
        <w:top w:val="none" w:sz="0" w:space="0" w:color="auto"/>
        <w:left w:val="none" w:sz="0" w:space="0" w:color="auto"/>
        <w:bottom w:val="none" w:sz="0" w:space="0" w:color="auto"/>
        <w:right w:val="none" w:sz="0" w:space="0" w:color="auto"/>
      </w:divBdr>
      <w:divsChild>
        <w:div w:id="652373831">
          <w:marLeft w:val="0"/>
          <w:marRight w:val="0"/>
          <w:marTop w:val="0"/>
          <w:marBottom w:val="0"/>
          <w:divBdr>
            <w:top w:val="none" w:sz="0" w:space="0" w:color="auto"/>
            <w:left w:val="none" w:sz="0" w:space="0" w:color="auto"/>
            <w:bottom w:val="none" w:sz="0" w:space="0" w:color="auto"/>
            <w:right w:val="none" w:sz="0" w:space="0" w:color="auto"/>
          </w:divBdr>
          <w:divsChild>
            <w:div w:id="211384463">
              <w:marLeft w:val="0"/>
              <w:marRight w:val="0"/>
              <w:marTop w:val="0"/>
              <w:marBottom w:val="0"/>
              <w:divBdr>
                <w:top w:val="none" w:sz="0" w:space="0" w:color="auto"/>
                <w:left w:val="none" w:sz="0" w:space="0" w:color="auto"/>
                <w:bottom w:val="none" w:sz="0" w:space="0" w:color="auto"/>
                <w:right w:val="none" w:sz="0" w:space="0" w:color="auto"/>
              </w:divBdr>
              <w:divsChild>
                <w:div w:id="1279950530">
                  <w:marLeft w:val="0"/>
                  <w:marRight w:val="0"/>
                  <w:marTop w:val="0"/>
                  <w:marBottom w:val="0"/>
                  <w:divBdr>
                    <w:top w:val="none" w:sz="0" w:space="0" w:color="auto"/>
                    <w:left w:val="none" w:sz="0" w:space="0" w:color="auto"/>
                    <w:bottom w:val="none" w:sz="0" w:space="0" w:color="auto"/>
                    <w:right w:val="none" w:sz="0" w:space="0" w:color="auto"/>
                  </w:divBdr>
                  <w:divsChild>
                    <w:div w:id="1297564802">
                      <w:marLeft w:val="0"/>
                      <w:marRight w:val="0"/>
                      <w:marTop w:val="0"/>
                      <w:marBottom w:val="0"/>
                      <w:divBdr>
                        <w:top w:val="none" w:sz="0" w:space="5" w:color="auto"/>
                        <w:left w:val="none" w:sz="0" w:space="0" w:color="auto"/>
                        <w:bottom w:val="none" w:sz="0" w:space="5" w:color="auto"/>
                        <w:right w:val="none" w:sz="0" w:space="0" w:color="auto"/>
                      </w:divBdr>
                      <w:divsChild>
                        <w:div w:id="21263811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71768">
      <w:bodyDiv w:val="1"/>
      <w:marLeft w:val="0"/>
      <w:marRight w:val="0"/>
      <w:marTop w:val="0"/>
      <w:marBottom w:val="225"/>
      <w:divBdr>
        <w:top w:val="none" w:sz="0" w:space="0" w:color="auto"/>
        <w:left w:val="none" w:sz="0" w:space="0" w:color="auto"/>
        <w:bottom w:val="none" w:sz="0" w:space="0" w:color="auto"/>
        <w:right w:val="none" w:sz="0" w:space="0" w:color="auto"/>
      </w:divBdr>
      <w:divsChild>
        <w:div w:id="1685935101">
          <w:marLeft w:val="0"/>
          <w:marRight w:val="0"/>
          <w:marTop w:val="0"/>
          <w:marBottom w:val="0"/>
          <w:divBdr>
            <w:top w:val="none" w:sz="0" w:space="0" w:color="auto"/>
            <w:left w:val="none" w:sz="0" w:space="0" w:color="auto"/>
            <w:bottom w:val="none" w:sz="0" w:space="0" w:color="auto"/>
            <w:right w:val="none" w:sz="0" w:space="0" w:color="auto"/>
          </w:divBdr>
          <w:divsChild>
            <w:div w:id="831869920">
              <w:marLeft w:val="0"/>
              <w:marRight w:val="0"/>
              <w:marTop w:val="0"/>
              <w:marBottom w:val="0"/>
              <w:divBdr>
                <w:top w:val="none" w:sz="0" w:space="0" w:color="auto"/>
                <w:left w:val="none" w:sz="0" w:space="0" w:color="auto"/>
                <w:bottom w:val="none" w:sz="0" w:space="0" w:color="auto"/>
                <w:right w:val="none" w:sz="0" w:space="0" w:color="auto"/>
              </w:divBdr>
              <w:divsChild>
                <w:div w:id="1518735185">
                  <w:marLeft w:val="0"/>
                  <w:marRight w:val="0"/>
                  <w:marTop w:val="0"/>
                  <w:marBottom w:val="0"/>
                  <w:divBdr>
                    <w:top w:val="none" w:sz="0" w:space="0" w:color="auto"/>
                    <w:left w:val="none" w:sz="0" w:space="0" w:color="auto"/>
                    <w:bottom w:val="none" w:sz="0" w:space="0" w:color="auto"/>
                    <w:right w:val="none" w:sz="0" w:space="0" w:color="auto"/>
                  </w:divBdr>
                  <w:divsChild>
                    <w:div w:id="2060400509">
                      <w:marLeft w:val="0"/>
                      <w:marRight w:val="0"/>
                      <w:marTop w:val="0"/>
                      <w:marBottom w:val="0"/>
                      <w:divBdr>
                        <w:top w:val="none" w:sz="0" w:space="5" w:color="auto"/>
                        <w:left w:val="none" w:sz="0" w:space="0" w:color="auto"/>
                        <w:bottom w:val="none" w:sz="0" w:space="5" w:color="auto"/>
                        <w:right w:val="none" w:sz="0" w:space="0" w:color="auto"/>
                      </w:divBdr>
                      <w:divsChild>
                        <w:div w:id="1254169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69568">
      <w:bodyDiv w:val="1"/>
      <w:marLeft w:val="0"/>
      <w:marRight w:val="0"/>
      <w:marTop w:val="0"/>
      <w:marBottom w:val="225"/>
      <w:divBdr>
        <w:top w:val="none" w:sz="0" w:space="0" w:color="auto"/>
        <w:left w:val="none" w:sz="0" w:space="0" w:color="auto"/>
        <w:bottom w:val="none" w:sz="0" w:space="0" w:color="auto"/>
        <w:right w:val="none" w:sz="0" w:space="0" w:color="auto"/>
      </w:divBdr>
      <w:divsChild>
        <w:div w:id="2110272270">
          <w:marLeft w:val="0"/>
          <w:marRight w:val="0"/>
          <w:marTop w:val="0"/>
          <w:marBottom w:val="0"/>
          <w:divBdr>
            <w:top w:val="none" w:sz="0" w:space="0" w:color="auto"/>
            <w:left w:val="none" w:sz="0" w:space="0" w:color="auto"/>
            <w:bottom w:val="none" w:sz="0" w:space="0" w:color="auto"/>
            <w:right w:val="none" w:sz="0" w:space="0" w:color="auto"/>
          </w:divBdr>
          <w:divsChild>
            <w:div w:id="1830363388">
              <w:marLeft w:val="0"/>
              <w:marRight w:val="0"/>
              <w:marTop w:val="0"/>
              <w:marBottom w:val="0"/>
              <w:divBdr>
                <w:top w:val="none" w:sz="0" w:space="0" w:color="auto"/>
                <w:left w:val="none" w:sz="0" w:space="0" w:color="auto"/>
                <w:bottom w:val="none" w:sz="0" w:space="0" w:color="auto"/>
                <w:right w:val="none" w:sz="0" w:space="0" w:color="auto"/>
              </w:divBdr>
              <w:divsChild>
                <w:div w:id="1560939470">
                  <w:marLeft w:val="0"/>
                  <w:marRight w:val="0"/>
                  <w:marTop w:val="0"/>
                  <w:marBottom w:val="0"/>
                  <w:divBdr>
                    <w:top w:val="none" w:sz="0" w:space="0" w:color="auto"/>
                    <w:left w:val="none" w:sz="0" w:space="0" w:color="auto"/>
                    <w:bottom w:val="none" w:sz="0" w:space="0" w:color="auto"/>
                    <w:right w:val="none" w:sz="0" w:space="0" w:color="auto"/>
                  </w:divBdr>
                  <w:divsChild>
                    <w:div w:id="892040996">
                      <w:marLeft w:val="0"/>
                      <w:marRight w:val="0"/>
                      <w:marTop w:val="0"/>
                      <w:marBottom w:val="0"/>
                      <w:divBdr>
                        <w:top w:val="none" w:sz="0" w:space="5" w:color="auto"/>
                        <w:left w:val="none" w:sz="0" w:space="0" w:color="auto"/>
                        <w:bottom w:val="none" w:sz="0" w:space="5" w:color="auto"/>
                        <w:right w:val="none" w:sz="0" w:space="0" w:color="auto"/>
                      </w:divBdr>
                      <w:divsChild>
                        <w:div w:id="1605260915">
                          <w:marLeft w:val="0"/>
                          <w:marRight w:val="150"/>
                          <w:marTop w:val="0"/>
                          <w:marBottom w:val="0"/>
                          <w:divBdr>
                            <w:top w:val="none" w:sz="0" w:space="0" w:color="auto"/>
                            <w:left w:val="none" w:sz="0" w:space="0" w:color="auto"/>
                            <w:bottom w:val="none" w:sz="0" w:space="0" w:color="auto"/>
                            <w:right w:val="none" w:sz="0" w:space="0" w:color="auto"/>
                          </w:divBdr>
                          <w:divsChild>
                            <w:div w:id="1740664127">
                              <w:marLeft w:val="0"/>
                              <w:marRight w:val="0"/>
                              <w:marTop w:val="0"/>
                              <w:marBottom w:val="90"/>
                              <w:divBdr>
                                <w:top w:val="single" w:sz="6" w:space="2" w:color="F79646"/>
                                <w:left w:val="single" w:sz="6" w:space="8" w:color="F79646"/>
                                <w:bottom w:val="single" w:sz="6" w:space="2" w:color="F79646"/>
                                <w:right w:val="single" w:sz="6" w:space="4" w:color="F79646"/>
                              </w:divBdr>
                            </w:div>
                            <w:div w:id="536433364">
                              <w:marLeft w:val="0"/>
                              <w:marRight w:val="0"/>
                              <w:marTop w:val="0"/>
                              <w:marBottom w:val="90"/>
                              <w:divBdr>
                                <w:top w:val="single" w:sz="6" w:space="2" w:color="F79646"/>
                                <w:left w:val="single" w:sz="6" w:space="8" w:color="F79646"/>
                                <w:bottom w:val="single" w:sz="6" w:space="2" w:color="F79646"/>
                                <w:right w:val="single" w:sz="6" w:space="4" w:color="F79646"/>
                              </w:divBdr>
                            </w:div>
                            <w:div w:id="1947620372">
                              <w:marLeft w:val="0"/>
                              <w:marRight w:val="0"/>
                              <w:marTop w:val="0"/>
                              <w:marBottom w:val="90"/>
                              <w:divBdr>
                                <w:top w:val="single" w:sz="6" w:space="2" w:color="F79646"/>
                                <w:left w:val="single" w:sz="6" w:space="8" w:color="F79646"/>
                                <w:bottom w:val="single" w:sz="6" w:space="2" w:color="F79646"/>
                                <w:right w:val="single" w:sz="6" w:space="4" w:color="F79646"/>
                              </w:divBdr>
                            </w:div>
                            <w:div w:id="649140159">
                              <w:marLeft w:val="0"/>
                              <w:marRight w:val="0"/>
                              <w:marTop w:val="0"/>
                              <w:marBottom w:val="90"/>
                              <w:divBdr>
                                <w:top w:val="single" w:sz="6" w:space="2" w:color="F79646"/>
                                <w:left w:val="single" w:sz="6" w:space="8" w:color="F79646"/>
                                <w:bottom w:val="single" w:sz="6" w:space="2" w:color="F79646"/>
                                <w:right w:val="single" w:sz="6" w:space="4" w:color="F79646"/>
                              </w:divBdr>
                            </w:div>
                            <w:div w:id="666444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24123607">
      <w:bodyDiv w:val="1"/>
      <w:marLeft w:val="0"/>
      <w:marRight w:val="0"/>
      <w:marTop w:val="0"/>
      <w:marBottom w:val="225"/>
      <w:divBdr>
        <w:top w:val="none" w:sz="0" w:space="0" w:color="auto"/>
        <w:left w:val="none" w:sz="0" w:space="0" w:color="auto"/>
        <w:bottom w:val="none" w:sz="0" w:space="0" w:color="auto"/>
        <w:right w:val="none" w:sz="0" w:space="0" w:color="auto"/>
      </w:divBdr>
      <w:divsChild>
        <w:div w:id="1638216793">
          <w:marLeft w:val="0"/>
          <w:marRight w:val="0"/>
          <w:marTop w:val="0"/>
          <w:marBottom w:val="0"/>
          <w:divBdr>
            <w:top w:val="none" w:sz="0" w:space="0" w:color="auto"/>
            <w:left w:val="none" w:sz="0" w:space="0" w:color="auto"/>
            <w:bottom w:val="none" w:sz="0" w:space="0" w:color="auto"/>
            <w:right w:val="none" w:sz="0" w:space="0" w:color="auto"/>
          </w:divBdr>
          <w:divsChild>
            <w:div w:id="89158963">
              <w:marLeft w:val="0"/>
              <w:marRight w:val="0"/>
              <w:marTop w:val="0"/>
              <w:marBottom w:val="0"/>
              <w:divBdr>
                <w:top w:val="none" w:sz="0" w:space="0" w:color="auto"/>
                <w:left w:val="none" w:sz="0" w:space="0" w:color="auto"/>
                <w:bottom w:val="none" w:sz="0" w:space="0" w:color="auto"/>
                <w:right w:val="none" w:sz="0" w:space="0" w:color="auto"/>
              </w:divBdr>
              <w:divsChild>
                <w:div w:id="724908596">
                  <w:marLeft w:val="0"/>
                  <w:marRight w:val="0"/>
                  <w:marTop w:val="0"/>
                  <w:marBottom w:val="0"/>
                  <w:divBdr>
                    <w:top w:val="none" w:sz="0" w:space="0" w:color="auto"/>
                    <w:left w:val="none" w:sz="0" w:space="0" w:color="auto"/>
                    <w:bottom w:val="none" w:sz="0" w:space="0" w:color="auto"/>
                    <w:right w:val="none" w:sz="0" w:space="0" w:color="auto"/>
                  </w:divBdr>
                  <w:divsChild>
                    <w:div w:id="1231846189">
                      <w:marLeft w:val="0"/>
                      <w:marRight w:val="0"/>
                      <w:marTop w:val="0"/>
                      <w:marBottom w:val="0"/>
                      <w:divBdr>
                        <w:top w:val="none" w:sz="0" w:space="5" w:color="auto"/>
                        <w:left w:val="none" w:sz="0" w:space="0" w:color="auto"/>
                        <w:bottom w:val="none" w:sz="0" w:space="5" w:color="auto"/>
                        <w:right w:val="none" w:sz="0" w:space="0" w:color="auto"/>
                      </w:divBdr>
                      <w:divsChild>
                        <w:div w:id="1787578611">
                          <w:marLeft w:val="0"/>
                          <w:marRight w:val="150"/>
                          <w:marTop w:val="0"/>
                          <w:marBottom w:val="0"/>
                          <w:divBdr>
                            <w:top w:val="none" w:sz="0" w:space="0" w:color="auto"/>
                            <w:left w:val="none" w:sz="0" w:space="0" w:color="auto"/>
                            <w:bottom w:val="none" w:sz="0" w:space="0" w:color="auto"/>
                            <w:right w:val="none" w:sz="0" w:space="0" w:color="auto"/>
                          </w:divBdr>
                          <w:divsChild>
                            <w:div w:id="15928759">
                              <w:marLeft w:val="0"/>
                              <w:marRight w:val="0"/>
                              <w:marTop w:val="0"/>
                              <w:marBottom w:val="90"/>
                              <w:divBdr>
                                <w:top w:val="single" w:sz="6" w:space="2" w:color="F79646"/>
                                <w:left w:val="single" w:sz="6" w:space="8" w:color="F79646"/>
                                <w:bottom w:val="single" w:sz="6" w:space="2" w:color="F79646"/>
                                <w:right w:val="single" w:sz="6" w:space="4" w:color="F79646"/>
                              </w:divBdr>
                            </w:div>
                            <w:div w:id="1089350128">
                              <w:marLeft w:val="0"/>
                              <w:marRight w:val="0"/>
                              <w:marTop w:val="0"/>
                              <w:marBottom w:val="90"/>
                              <w:divBdr>
                                <w:top w:val="single" w:sz="6" w:space="2" w:color="F79646"/>
                                <w:left w:val="single" w:sz="6" w:space="8" w:color="F79646"/>
                                <w:bottom w:val="single" w:sz="6" w:space="2" w:color="F79646"/>
                                <w:right w:val="single" w:sz="6" w:space="4" w:color="F79646"/>
                              </w:divBdr>
                            </w:div>
                            <w:div w:id="475684540">
                              <w:marLeft w:val="0"/>
                              <w:marRight w:val="0"/>
                              <w:marTop w:val="0"/>
                              <w:marBottom w:val="90"/>
                              <w:divBdr>
                                <w:top w:val="single" w:sz="6" w:space="2" w:color="F79646"/>
                                <w:left w:val="single" w:sz="6" w:space="8" w:color="F79646"/>
                                <w:bottom w:val="single" w:sz="6" w:space="2" w:color="F79646"/>
                                <w:right w:val="single" w:sz="6" w:space="4" w:color="F79646"/>
                              </w:divBdr>
                            </w:div>
                            <w:div w:id="29795644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2014-04-03T08:47:00Z</cp:lastPrinted>
  <dcterms:created xsi:type="dcterms:W3CDTF">2014-04-27T19:12:00Z</dcterms:created>
  <dcterms:modified xsi:type="dcterms:W3CDTF">2014-04-27T19:12:00Z</dcterms:modified>
</cp:coreProperties>
</file>