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600" w:rsidRPr="00703600" w:rsidRDefault="00703600" w:rsidP="00703600">
      <w:pPr>
        <w:pStyle w:val="Heading2"/>
        <w:spacing w:line="288" w:lineRule="atLeast"/>
        <w:rPr>
          <w:rFonts w:ascii="Arial" w:hAnsi="Arial" w:cs="Arial"/>
          <w:color w:val="333333"/>
          <w:sz w:val="28"/>
          <w:szCs w:val="28"/>
        </w:rPr>
      </w:pPr>
      <w:r w:rsidRPr="00703600">
        <w:rPr>
          <w:rFonts w:ascii="Arial" w:hAnsi="Arial" w:cs="Arial"/>
          <w:color w:val="333333"/>
          <w:sz w:val="28"/>
          <w:szCs w:val="28"/>
        </w:rPr>
        <w:t>Examples of what children should be able to do, in relation to each (boxed) Programme of Study statement</w:t>
      </w:r>
    </w:p>
    <w:p w:rsidR="00703600" w:rsidRPr="00703600" w:rsidRDefault="00703600" w:rsidP="00703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line="288" w:lineRule="atLeast"/>
        <w:rPr>
          <w:rFonts w:ascii="Arial" w:hAnsi="Arial" w:cs="Arial"/>
          <w:b/>
          <w:color w:val="333333"/>
          <w:sz w:val="28"/>
          <w:szCs w:val="28"/>
        </w:rPr>
      </w:pPr>
      <w:r w:rsidRPr="00703600">
        <w:rPr>
          <w:rFonts w:ascii="Arial" w:hAnsi="Arial" w:cs="Arial"/>
          <w:b/>
          <w:color w:val="333333"/>
          <w:sz w:val="28"/>
          <w:szCs w:val="28"/>
        </w:rPr>
        <w:t>describe positions on a 2-D grid as coordinates in the first quadrant</w:t>
      </w:r>
    </w:p>
    <w:p w:rsidR="00703600" w:rsidRPr="00703600" w:rsidRDefault="00703600" w:rsidP="00703600">
      <w:pPr>
        <w:pStyle w:val="NormalWeb"/>
        <w:spacing w:line="288" w:lineRule="atLeast"/>
        <w:rPr>
          <w:rFonts w:ascii="Arial" w:hAnsi="Arial" w:cs="Arial"/>
          <w:color w:val="333333"/>
          <w:sz w:val="28"/>
          <w:szCs w:val="28"/>
        </w:rPr>
      </w:pPr>
      <w:r w:rsidRPr="00703600">
        <w:rPr>
          <w:rFonts w:ascii="Arial" w:hAnsi="Arial" w:cs="Arial"/>
          <w:noProof/>
          <w:color w:val="333333"/>
          <w:sz w:val="28"/>
          <w:szCs w:val="28"/>
        </w:rPr>
        <w:drawing>
          <wp:inline distT="0" distB="0" distL="0" distR="0" wp14:anchorId="663EDA35" wp14:editId="14460D48">
            <wp:extent cx="4490085" cy="3425825"/>
            <wp:effectExtent l="0" t="0" r="5715" b="3175"/>
            <wp:docPr id="3" name="Picture 3" descr="https://www.ncetm.org.uk/files/17030632/exemplific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cetm.org.uk/files/17030632/exemplificati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085" cy="342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600" w:rsidRPr="00703600" w:rsidRDefault="00703600" w:rsidP="00703600">
      <w:pPr>
        <w:pStyle w:val="NormalWeb"/>
        <w:spacing w:line="288" w:lineRule="atLeast"/>
        <w:rPr>
          <w:rFonts w:ascii="Arial" w:hAnsi="Arial" w:cs="Arial"/>
          <w:color w:val="333333"/>
          <w:sz w:val="28"/>
          <w:szCs w:val="28"/>
        </w:rPr>
      </w:pPr>
      <w:r w:rsidRPr="00703600">
        <w:rPr>
          <w:rFonts w:ascii="Arial" w:hAnsi="Arial" w:cs="Arial"/>
          <w:color w:val="333333"/>
          <w:sz w:val="28"/>
          <w:szCs w:val="28"/>
        </w:rPr>
        <w:t> </w:t>
      </w:r>
    </w:p>
    <w:p w:rsidR="00703600" w:rsidRPr="00703600" w:rsidRDefault="00703600" w:rsidP="00703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line="288" w:lineRule="atLeast"/>
        <w:rPr>
          <w:rFonts w:ascii="Arial" w:hAnsi="Arial" w:cs="Arial"/>
          <w:b/>
          <w:color w:val="333333"/>
          <w:sz w:val="28"/>
          <w:szCs w:val="28"/>
        </w:rPr>
      </w:pPr>
      <w:r w:rsidRPr="00703600">
        <w:rPr>
          <w:rFonts w:ascii="Arial" w:hAnsi="Arial" w:cs="Arial"/>
          <w:b/>
          <w:color w:val="333333"/>
          <w:sz w:val="28"/>
          <w:szCs w:val="28"/>
        </w:rPr>
        <w:t>describe movements between positions as translations of a given unit to the left/right and up/down</w:t>
      </w:r>
    </w:p>
    <w:tbl>
      <w:tblPr>
        <w:tblW w:w="4750" w:type="pct"/>
        <w:tblCellSpacing w:w="0" w:type="dxa"/>
        <w:tblBorders>
          <w:top w:val="single" w:sz="6" w:space="0" w:color="F79646"/>
          <w:left w:val="single" w:sz="6" w:space="0" w:color="F79646"/>
          <w:bottom w:val="single" w:sz="6" w:space="0" w:color="F79646"/>
          <w:right w:val="single" w:sz="6" w:space="0" w:color="F7964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4"/>
        <w:gridCol w:w="3382"/>
        <w:gridCol w:w="2640"/>
      </w:tblGrid>
      <w:tr w:rsidR="00703600" w:rsidRPr="00703600" w:rsidTr="00703600">
        <w:trPr>
          <w:trHeight w:val="150"/>
          <w:tblCellSpacing w:w="0" w:type="dxa"/>
        </w:trPr>
        <w:tc>
          <w:tcPr>
            <w:tcW w:w="0" w:type="auto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3600" w:rsidRPr="00703600" w:rsidRDefault="00703600">
            <w:pPr>
              <w:spacing w:line="150" w:lineRule="atLeast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703600">
              <w:rPr>
                <w:rFonts w:ascii="Arial" w:hAnsi="Arial" w:cs="Arial"/>
                <w:color w:val="333333"/>
                <w:sz w:val="28"/>
                <w:szCs w:val="28"/>
              </w:rPr>
              <w:t>I can describe where a shape will be after translation</w:t>
            </w:r>
          </w:p>
        </w:tc>
        <w:tc>
          <w:tcPr>
            <w:tcW w:w="0" w:type="auto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3600" w:rsidRPr="00703600" w:rsidRDefault="00703600">
            <w:pPr>
              <w:pStyle w:val="NormalWeb"/>
              <w:spacing w:line="288" w:lineRule="atLeast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703600">
              <w:rPr>
                <w:rFonts w:ascii="Arial" w:hAnsi="Arial" w:cs="Arial"/>
                <w:color w:val="333333"/>
                <w:sz w:val="28"/>
                <w:szCs w:val="28"/>
              </w:rPr>
              <w:t>This triangle is translated two squares to the left and one square down.</w:t>
            </w:r>
          </w:p>
          <w:p w:rsidR="00703600" w:rsidRPr="00703600" w:rsidRDefault="00703600">
            <w:pPr>
              <w:pStyle w:val="NormalWeb"/>
              <w:spacing w:line="150" w:lineRule="atLeast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703600">
              <w:rPr>
                <w:rFonts w:ascii="Arial" w:hAnsi="Arial" w:cs="Arial"/>
                <w:color w:val="333333"/>
                <w:sz w:val="28"/>
                <w:szCs w:val="28"/>
              </w:rPr>
              <w:t>Give the coordinates of its vertices in the new position.</w:t>
            </w:r>
          </w:p>
        </w:tc>
        <w:tc>
          <w:tcPr>
            <w:tcW w:w="0" w:type="auto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3600" w:rsidRPr="00703600" w:rsidRDefault="00703600">
            <w:pPr>
              <w:spacing w:line="150" w:lineRule="atLeast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703600">
              <w:rPr>
                <w:rFonts w:ascii="Arial" w:hAnsi="Arial" w:cs="Arial"/>
                <w:noProof/>
                <w:color w:val="333333"/>
                <w:sz w:val="28"/>
                <w:szCs w:val="28"/>
                <w:lang w:eastAsia="en-GB"/>
              </w:rPr>
              <w:drawing>
                <wp:inline distT="0" distB="0" distL="0" distR="0" wp14:anchorId="5E783774" wp14:editId="44F4551A">
                  <wp:extent cx="1555750" cy="1242060"/>
                  <wp:effectExtent l="0" t="0" r="6350" b="0"/>
                  <wp:docPr id="2" name="Picture 2" descr="https://www.ncetm.org.uk/files/17030636/triang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ncetm.org.uk/files/17030636/triang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3600" w:rsidRDefault="00703600" w:rsidP="00703600">
      <w:pPr>
        <w:pStyle w:val="NormalWeb"/>
        <w:spacing w:line="288" w:lineRule="atLeast"/>
        <w:rPr>
          <w:rFonts w:ascii="Arial" w:hAnsi="Arial" w:cs="Arial"/>
          <w:color w:val="333333"/>
          <w:sz w:val="28"/>
          <w:szCs w:val="28"/>
        </w:rPr>
      </w:pPr>
      <w:r w:rsidRPr="00703600">
        <w:rPr>
          <w:rFonts w:ascii="Arial" w:hAnsi="Arial" w:cs="Arial"/>
          <w:color w:val="333333"/>
          <w:sz w:val="28"/>
          <w:szCs w:val="28"/>
        </w:rPr>
        <w:t> </w:t>
      </w:r>
    </w:p>
    <w:p w:rsidR="00703600" w:rsidRDefault="00703600" w:rsidP="00703600">
      <w:pPr>
        <w:pStyle w:val="NormalWeb"/>
        <w:spacing w:line="288" w:lineRule="atLeast"/>
        <w:rPr>
          <w:rFonts w:ascii="Arial" w:hAnsi="Arial" w:cs="Arial"/>
          <w:color w:val="333333"/>
          <w:sz w:val="28"/>
          <w:szCs w:val="28"/>
        </w:rPr>
      </w:pPr>
    </w:p>
    <w:p w:rsidR="00703600" w:rsidRDefault="00703600" w:rsidP="00703600">
      <w:pPr>
        <w:pStyle w:val="NormalWeb"/>
        <w:spacing w:line="288" w:lineRule="atLeast"/>
        <w:rPr>
          <w:rFonts w:ascii="Arial" w:hAnsi="Arial" w:cs="Arial"/>
          <w:color w:val="333333"/>
          <w:sz w:val="28"/>
          <w:szCs w:val="28"/>
        </w:rPr>
      </w:pPr>
    </w:p>
    <w:p w:rsidR="00703600" w:rsidRPr="00703600" w:rsidRDefault="00703600" w:rsidP="00703600">
      <w:pPr>
        <w:pStyle w:val="NormalWeb"/>
        <w:spacing w:line="288" w:lineRule="atLeast"/>
        <w:rPr>
          <w:rFonts w:ascii="Arial" w:hAnsi="Arial" w:cs="Arial"/>
          <w:color w:val="333333"/>
          <w:sz w:val="28"/>
          <w:szCs w:val="28"/>
        </w:rPr>
      </w:pPr>
    </w:p>
    <w:p w:rsidR="00703600" w:rsidRPr="00703600" w:rsidRDefault="00703600" w:rsidP="00703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line="288" w:lineRule="atLeast"/>
        <w:rPr>
          <w:rFonts w:ascii="Arial" w:hAnsi="Arial" w:cs="Arial"/>
          <w:b/>
          <w:color w:val="333333"/>
          <w:sz w:val="28"/>
          <w:szCs w:val="28"/>
        </w:rPr>
      </w:pPr>
      <w:r w:rsidRPr="00703600">
        <w:rPr>
          <w:rFonts w:ascii="Arial" w:hAnsi="Arial" w:cs="Arial"/>
          <w:b/>
          <w:color w:val="333333"/>
          <w:sz w:val="28"/>
          <w:szCs w:val="28"/>
        </w:rPr>
        <w:lastRenderedPageBreak/>
        <w:t>plot specified points and draw sides to complete a given polygon</w:t>
      </w:r>
    </w:p>
    <w:p w:rsidR="00703600" w:rsidRPr="00703600" w:rsidRDefault="00703600" w:rsidP="00703600">
      <w:pPr>
        <w:pStyle w:val="NormalWeb"/>
        <w:spacing w:line="288" w:lineRule="atLeast"/>
        <w:rPr>
          <w:rFonts w:ascii="Arial" w:hAnsi="Arial" w:cs="Arial"/>
          <w:color w:val="333333"/>
          <w:sz w:val="28"/>
          <w:szCs w:val="28"/>
        </w:rPr>
      </w:pPr>
      <w:r w:rsidRPr="00703600">
        <w:rPr>
          <w:rFonts w:ascii="Arial" w:hAnsi="Arial" w:cs="Arial"/>
          <w:noProof/>
          <w:color w:val="333333"/>
          <w:sz w:val="28"/>
          <w:szCs w:val="28"/>
        </w:rPr>
        <w:drawing>
          <wp:inline distT="0" distB="0" distL="0" distR="0" wp14:anchorId="6C7198DD" wp14:editId="5D024EFE">
            <wp:extent cx="4803775" cy="3220720"/>
            <wp:effectExtent l="0" t="0" r="0" b="0"/>
            <wp:docPr id="1" name="Picture 1" descr="https://www.ncetm.org.uk/files/17030634/plotting-poin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ncetm.org.uk/files/17030634/plotting-point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775" cy="322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600" w:rsidRDefault="00703600" w:rsidP="00703600">
      <w:pPr>
        <w:pStyle w:val="Heading2"/>
        <w:spacing w:line="288" w:lineRule="atLeast"/>
        <w:rPr>
          <w:rFonts w:ascii="Arial" w:hAnsi="Arial" w:cs="Arial"/>
          <w:color w:val="333333"/>
          <w:sz w:val="28"/>
          <w:szCs w:val="28"/>
        </w:rPr>
      </w:pPr>
    </w:p>
    <w:p w:rsidR="00703600" w:rsidRDefault="00703600" w:rsidP="00703600">
      <w:pPr>
        <w:pStyle w:val="Heading2"/>
        <w:spacing w:line="288" w:lineRule="atLeast"/>
        <w:rPr>
          <w:rFonts w:ascii="Arial" w:hAnsi="Arial" w:cs="Arial"/>
          <w:color w:val="333333"/>
          <w:sz w:val="28"/>
          <w:szCs w:val="28"/>
        </w:rPr>
      </w:pPr>
    </w:p>
    <w:p w:rsidR="00703600" w:rsidRPr="00703600" w:rsidRDefault="00703600" w:rsidP="006725A8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tLeast"/>
        <w:rPr>
          <w:rFonts w:ascii="Arial" w:hAnsi="Arial" w:cs="Arial"/>
          <w:color w:val="333333"/>
          <w:sz w:val="28"/>
          <w:szCs w:val="28"/>
        </w:rPr>
      </w:pPr>
      <w:r w:rsidRPr="00703600">
        <w:rPr>
          <w:rFonts w:ascii="Arial" w:hAnsi="Arial" w:cs="Arial"/>
          <w:color w:val="333333"/>
          <w:sz w:val="28"/>
          <w:szCs w:val="28"/>
        </w:rPr>
        <w:t>Non-Statutory Guidance</w:t>
      </w:r>
    </w:p>
    <w:p w:rsidR="00703600" w:rsidRPr="00703600" w:rsidRDefault="00703600" w:rsidP="006725A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tLeast"/>
        <w:rPr>
          <w:rFonts w:ascii="Arial" w:hAnsi="Arial" w:cs="Arial"/>
          <w:color w:val="333333"/>
          <w:sz w:val="28"/>
          <w:szCs w:val="28"/>
        </w:rPr>
      </w:pPr>
      <w:r w:rsidRPr="00703600">
        <w:rPr>
          <w:rFonts w:ascii="Arial" w:hAnsi="Arial" w:cs="Arial"/>
          <w:color w:val="333333"/>
          <w:sz w:val="28"/>
          <w:szCs w:val="28"/>
        </w:rPr>
        <w:t>Pupils draw a pair of axes in one quadrant, with equal scales and integer labels. They read, write and use pairs of coordinates, for example (2, 5), including using coordinate-plotting ICT tools.</w:t>
      </w:r>
    </w:p>
    <w:p w:rsidR="00987469" w:rsidRPr="00703600" w:rsidRDefault="00987469" w:rsidP="003340C9">
      <w:pPr>
        <w:rPr>
          <w:sz w:val="28"/>
          <w:szCs w:val="28"/>
        </w:rPr>
      </w:pPr>
      <w:bookmarkStart w:id="0" w:name="_GoBack"/>
      <w:bookmarkEnd w:id="0"/>
    </w:p>
    <w:sectPr w:rsidR="00987469" w:rsidRPr="00703600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46F" w:rsidRDefault="0070746F" w:rsidP="009171DF">
      <w:pPr>
        <w:spacing w:after="0" w:line="240" w:lineRule="auto"/>
      </w:pPr>
      <w:r>
        <w:separator/>
      </w:r>
    </w:p>
  </w:endnote>
  <w:endnote w:type="continuationSeparator" w:id="0">
    <w:p w:rsidR="0070746F" w:rsidRDefault="0070746F" w:rsidP="00917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26005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1D51" w:rsidRDefault="00591D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25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71DF" w:rsidRDefault="00CD4434">
    <w:pPr>
      <w:pStyle w:val="Footer"/>
    </w:pPr>
    <w:r>
      <w:t>KBCPS/</w:t>
    </w:r>
    <w:r w:rsidR="00987469">
      <w:t>Geometry: position and direction</w:t>
    </w:r>
    <w:r w:rsidR="003340C9">
      <w:t>/Y4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46F" w:rsidRDefault="0070746F" w:rsidP="009171DF">
      <w:pPr>
        <w:spacing w:after="0" w:line="240" w:lineRule="auto"/>
      </w:pPr>
      <w:r>
        <w:separator/>
      </w:r>
    </w:p>
  </w:footnote>
  <w:footnote w:type="continuationSeparator" w:id="0">
    <w:p w:rsidR="0070746F" w:rsidRDefault="0070746F" w:rsidP="00917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1DF" w:rsidRPr="009171DF" w:rsidRDefault="00CD4434">
    <w:pPr>
      <w:pStyle w:val="Header"/>
      <w:rPr>
        <w:b/>
        <w:sz w:val="40"/>
        <w:szCs w:val="40"/>
        <w:u w:val="single"/>
      </w:rPr>
    </w:pPr>
    <w:r>
      <w:rPr>
        <w:b/>
        <w:sz w:val="40"/>
        <w:szCs w:val="40"/>
        <w:u w:val="single"/>
      </w:rPr>
      <w:t>Geometry: P</w:t>
    </w:r>
    <w:r w:rsidR="001A04F8">
      <w:rPr>
        <w:b/>
        <w:sz w:val="40"/>
        <w:szCs w:val="40"/>
        <w:u w:val="single"/>
      </w:rPr>
      <w:t>osition and Direction</w:t>
    </w:r>
    <w:r>
      <w:rPr>
        <w:b/>
        <w:sz w:val="40"/>
        <w:szCs w:val="40"/>
        <w:u w:val="single"/>
      </w:rPr>
      <w:tab/>
    </w:r>
    <w:r w:rsidR="003340C9">
      <w:rPr>
        <w:b/>
        <w:sz w:val="40"/>
        <w:szCs w:val="40"/>
        <w:u w:val="single"/>
      </w:rPr>
      <w:t>Year 4</w:t>
    </w:r>
  </w:p>
  <w:p w:rsidR="009171DF" w:rsidRDefault="009171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75D4E"/>
    <w:multiLevelType w:val="multilevel"/>
    <w:tmpl w:val="73D0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F5DF5"/>
    <w:multiLevelType w:val="multilevel"/>
    <w:tmpl w:val="85E41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993EDF"/>
    <w:multiLevelType w:val="multilevel"/>
    <w:tmpl w:val="77DA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BF7405"/>
    <w:multiLevelType w:val="multilevel"/>
    <w:tmpl w:val="5478F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F1492A"/>
    <w:multiLevelType w:val="multilevel"/>
    <w:tmpl w:val="1698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B96DE1"/>
    <w:multiLevelType w:val="multilevel"/>
    <w:tmpl w:val="385A2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A529F8"/>
    <w:multiLevelType w:val="multilevel"/>
    <w:tmpl w:val="77B8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DF"/>
    <w:rsid w:val="001A04F8"/>
    <w:rsid w:val="00251A95"/>
    <w:rsid w:val="003340C9"/>
    <w:rsid w:val="004315FA"/>
    <w:rsid w:val="00591D51"/>
    <w:rsid w:val="0066226F"/>
    <w:rsid w:val="006725A8"/>
    <w:rsid w:val="00676760"/>
    <w:rsid w:val="00684BA8"/>
    <w:rsid w:val="00703600"/>
    <w:rsid w:val="0070746F"/>
    <w:rsid w:val="00742B5F"/>
    <w:rsid w:val="008873EE"/>
    <w:rsid w:val="008F6900"/>
    <w:rsid w:val="009171DF"/>
    <w:rsid w:val="0093675A"/>
    <w:rsid w:val="00987469"/>
    <w:rsid w:val="009D2ED8"/>
    <w:rsid w:val="00B12837"/>
    <w:rsid w:val="00CD4434"/>
    <w:rsid w:val="00D352F0"/>
    <w:rsid w:val="00F80699"/>
    <w:rsid w:val="00FD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171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71D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1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9171DF"/>
  </w:style>
  <w:style w:type="paragraph" w:styleId="Header">
    <w:name w:val="header"/>
    <w:basedOn w:val="Normal"/>
    <w:link w:val="HeaderChar"/>
    <w:uiPriority w:val="99"/>
    <w:unhideWhenUsed/>
    <w:rsid w:val="00917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1DF"/>
  </w:style>
  <w:style w:type="paragraph" w:styleId="Footer">
    <w:name w:val="footer"/>
    <w:basedOn w:val="Normal"/>
    <w:link w:val="FooterChar"/>
    <w:uiPriority w:val="99"/>
    <w:unhideWhenUsed/>
    <w:rsid w:val="00917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1DF"/>
  </w:style>
  <w:style w:type="paragraph" w:styleId="BalloonText">
    <w:name w:val="Balloon Text"/>
    <w:basedOn w:val="Normal"/>
    <w:link w:val="BalloonTextChar"/>
    <w:uiPriority w:val="99"/>
    <w:semiHidden/>
    <w:unhideWhenUsed/>
    <w:rsid w:val="0091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1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91D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171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71D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1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9171DF"/>
  </w:style>
  <w:style w:type="paragraph" w:styleId="Header">
    <w:name w:val="header"/>
    <w:basedOn w:val="Normal"/>
    <w:link w:val="HeaderChar"/>
    <w:uiPriority w:val="99"/>
    <w:unhideWhenUsed/>
    <w:rsid w:val="00917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1DF"/>
  </w:style>
  <w:style w:type="paragraph" w:styleId="Footer">
    <w:name w:val="footer"/>
    <w:basedOn w:val="Normal"/>
    <w:link w:val="FooterChar"/>
    <w:uiPriority w:val="99"/>
    <w:unhideWhenUsed/>
    <w:rsid w:val="00917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1DF"/>
  </w:style>
  <w:style w:type="paragraph" w:styleId="BalloonText">
    <w:name w:val="Balloon Text"/>
    <w:basedOn w:val="Normal"/>
    <w:link w:val="BalloonTextChar"/>
    <w:uiPriority w:val="99"/>
    <w:semiHidden/>
    <w:unhideWhenUsed/>
    <w:rsid w:val="0091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1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91D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37011">
      <w:bodyDiv w:val="1"/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6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0" w:color="auto"/>
                        <w:bottom w:val="none" w:sz="0" w:space="5" w:color="auto"/>
                        <w:right w:val="none" w:sz="0" w:space="0" w:color="auto"/>
                      </w:divBdr>
                      <w:divsChild>
                        <w:div w:id="201943103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9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9651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</w:divsChild>
    </w:div>
    <w:div w:id="5151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882">
      <w:bodyDiv w:val="1"/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0" w:color="auto"/>
                        <w:bottom w:val="none" w:sz="0" w:space="5" w:color="auto"/>
                        <w:right w:val="none" w:sz="0" w:space="0" w:color="auto"/>
                      </w:divBdr>
                      <w:divsChild>
                        <w:div w:id="180172547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6701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single" w:sz="6" w:space="2" w:color="F79646"/>
                                <w:left w:val="single" w:sz="6" w:space="8" w:color="F79646"/>
                                <w:bottom w:val="single" w:sz="6" w:space="2" w:color="F79646"/>
                                <w:right w:val="single" w:sz="6" w:space="4" w:color="F79646"/>
                              </w:divBdr>
                            </w:div>
                            <w:div w:id="31006055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single" w:sz="6" w:space="2" w:color="F79646"/>
                                <w:left w:val="single" w:sz="6" w:space="8" w:color="F79646"/>
                                <w:bottom w:val="single" w:sz="6" w:space="2" w:color="F79646"/>
                                <w:right w:val="single" w:sz="6" w:space="4" w:color="F79646"/>
                              </w:divBdr>
                            </w:div>
                            <w:div w:id="77105294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single" w:sz="6" w:space="2" w:color="F79646"/>
                                <w:left w:val="single" w:sz="6" w:space="8" w:color="F79646"/>
                                <w:bottom w:val="single" w:sz="6" w:space="2" w:color="F79646"/>
                                <w:right w:val="single" w:sz="6" w:space="4" w:color="F7964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3527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950092413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1708143255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899637033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226035433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1331057027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</w:divsChild>
    </w:div>
    <w:div w:id="1791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7474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644897829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137888024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1162306951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228463231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554585970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</w:divsChild>
    </w:div>
    <w:div w:id="179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6547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21126676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1385981939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1985348721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1617365237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641622778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722171388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OCONNELL</dc:creator>
  <cp:lastModifiedBy>veronicaoconnell</cp:lastModifiedBy>
  <cp:revision>2</cp:revision>
  <cp:lastPrinted>2014-04-03T11:19:00Z</cp:lastPrinted>
  <dcterms:created xsi:type="dcterms:W3CDTF">2014-04-27T19:27:00Z</dcterms:created>
  <dcterms:modified xsi:type="dcterms:W3CDTF">2014-04-27T19:27:00Z</dcterms:modified>
</cp:coreProperties>
</file>